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5-426</w:t>
      </w:r>
      <w:r w:rsidR="00095E90">
        <w:rPr>
          <w:bCs/>
          <w:iCs/>
        </w:rPr>
        <w:t>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374B21">
        <w:rPr>
          <w:sz w:val="28"/>
          <w:szCs w:val="28"/>
        </w:rPr>
        <w:t xml:space="preserve">                08</w:t>
      </w:r>
      <w:r w:rsidR="00895ED6">
        <w:rPr>
          <w:sz w:val="28"/>
          <w:szCs w:val="28"/>
        </w:rPr>
        <w:t xml:space="preserve"> апреля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="004E449B">
        <w:rPr>
          <w:sz w:val="28"/>
          <w:szCs w:val="28"/>
        </w:rPr>
        <w:t>Кё</w:t>
      </w:r>
      <w:r w:rsidRPr="00773959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6640E0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Бахлыкова М.А.,</w:t>
      </w:r>
    </w:p>
    <w:p w:rsidR="00D02155" w:rsidRPr="00773959" w:rsidP="004E449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773959">
        <w:rPr>
          <w:sz w:val="28"/>
          <w:szCs w:val="28"/>
        </w:rPr>
        <w:t>, предусмотренном ч. 5 ст. 12.15 Кодекса Российской Федерации об административных правонарушениях, в отношении:</w:t>
      </w:r>
    </w:p>
    <w:p w:rsidR="006640E0" w:rsidP="00066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Бахлыкова Максима Антоновича, </w:t>
      </w:r>
      <w:r w:rsidR="009679EC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 w:rsidR="00374B21">
        <w:rPr>
          <w:sz w:val="28"/>
          <w:szCs w:val="28"/>
        </w:rPr>
        <w:t xml:space="preserve"> </w:t>
      </w:r>
      <w:r w:rsidR="009679EC">
        <w:rPr>
          <w:sz w:val="28"/>
          <w:szCs w:val="28"/>
        </w:rPr>
        <w:t>***</w:t>
      </w:r>
      <w:r w:rsidR="00895ED6"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 xml:space="preserve">зарегистрированного </w:t>
      </w:r>
      <w:r w:rsidR="00895ED6">
        <w:rPr>
          <w:sz w:val="28"/>
          <w:szCs w:val="28"/>
        </w:rPr>
        <w:t>и</w:t>
      </w:r>
      <w:r w:rsidR="00A33DF9">
        <w:rPr>
          <w:sz w:val="28"/>
          <w:szCs w:val="28"/>
        </w:rPr>
        <w:t xml:space="preserve"> </w:t>
      </w:r>
      <w:r w:rsidR="00895ED6">
        <w:rPr>
          <w:sz w:val="28"/>
          <w:szCs w:val="28"/>
        </w:rPr>
        <w:t>фактически проживающего</w:t>
      </w:r>
      <w:r w:rsidRPr="00773959" w:rsidR="00895ED6">
        <w:rPr>
          <w:sz w:val="28"/>
          <w:szCs w:val="28"/>
        </w:rPr>
        <w:t xml:space="preserve"> </w:t>
      </w:r>
      <w:r w:rsidRPr="00773959" w:rsidR="005B7F06">
        <w:rPr>
          <w:sz w:val="28"/>
          <w:szCs w:val="28"/>
        </w:rPr>
        <w:t>по адресу:</w:t>
      </w:r>
      <w:r w:rsidRPr="00B7177B" w:rsidR="00B7177B">
        <w:rPr>
          <w:sz w:val="28"/>
          <w:szCs w:val="28"/>
        </w:rPr>
        <w:t xml:space="preserve"> </w:t>
      </w:r>
      <w:r w:rsidR="009679EC">
        <w:rPr>
          <w:sz w:val="28"/>
          <w:szCs w:val="28"/>
        </w:rPr>
        <w:t>*</w:t>
      </w:r>
      <w:r w:rsidR="00374B21">
        <w:rPr>
          <w:sz w:val="28"/>
          <w:szCs w:val="28"/>
        </w:rPr>
        <w:t>,</w:t>
      </w:r>
      <w:r w:rsidR="00066372">
        <w:rPr>
          <w:sz w:val="28"/>
          <w:szCs w:val="28"/>
        </w:rPr>
        <w:t xml:space="preserve"> работающего</w:t>
      </w:r>
      <w:r w:rsidR="00374B2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679EC">
        <w:rPr>
          <w:sz w:val="28"/>
          <w:szCs w:val="28"/>
        </w:rPr>
        <w:t>*</w:t>
      </w:r>
      <w:r w:rsidR="00374B21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</w:t>
      </w:r>
      <w:r w:rsidR="009679EC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 паспорт </w:t>
      </w:r>
      <w:r w:rsidR="009679EC">
        <w:rPr>
          <w:sz w:val="28"/>
          <w:szCs w:val="28"/>
        </w:rPr>
        <w:t>*</w:t>
      </w:r>
      <w:r>
        <w:rPr>
          <w:sz w:val="28"/>
          <w:szCs w:val="28"/>
        </w:rPr>
        <w:t>г.,</w:t>
      </w:r>
    </w:p>
    <w:p w:rsidR="00B7177B" w:rsidP="00066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155" w:rsidRPr="00773959" w:rsidP="00512C5B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5A7929" w:rsidP="000F0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09.03.2025 г. в 23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29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840</w:t>
      </w:r>
      <w:r w:rsidR="00512C5B">
        <w:rPr>
          <w:sz w:val="28"/>
          <w:szCs w:val="28"/>
        </w:rPr>
        <w:t xml:space="preserve"> км. автодороги Р-404 Тюмень-Тобольск-Ханты-Мансийск Нефтеюганского района водитель </w:t>
      </w:r>
      <w:r>
        <w:rPr>
          <w:sz w:val="28"/>
          <w:szCs w:val="28"/>
        </w:rPr>
        <w:t>Бахлыков М.А.</w:t>
      </w:r>
    </w:p>
    <w:p w:rsidR="000F13DE" w:rsidRPr="000F13DE" w:rsidP="005A7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управлял </w:t>
      </w:r>
      <w:r w:rsidR="005A7929">
        <w:rPr>
          <w:sz w:val="28"/>
          <w:szCs w:val="28"/>
        </w:rPr>
        <w:t xml:space="preserve">транспортным средством </w:t>
      </w:r>
      <w:r w:rsidR="009679EC">
        <w:rPr>
          <w:sz w:val="28"/>
          <w:szCs w:val="28"/>
        </w:rPr>
        <w:t>*</w:t>
      </w:r>
      <w:r w:rsidR="005A79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</w:t>
      </w:r>
      <w:r w:rsidR="00512C5B">
        <w:rPr>
          <w:sz w:val="28"/>
          <w:szCs w:val="28"/>
        </w:rPr>
        <w:t xml:space="preserve">обгон </w:t>
      </w:r>
      <w:r w:rsidR="000F08B3">
        <w:rPr>
          <w:sz w:val="28"/>
          <w:szCs w:val="28"/>
        </w:rPr>
        <w:t xml:space="preserve">впереди движущегося </w:t>
      </w:r>
      <w:r w:rsidR="00494F0B">
        <w:rPr>
          <w:sz w:val="28"/>
          <w:szCs w:val="28"/>
        </w:rPr>
        <w:t xml:space="preserve">транспортного </w:t>
      </w:r>
      <w:r w:rsidR="00512C5B">
        <w:rPr>
          <w:sz w:val="28"/>
          <w:szCs w:val="28"/>
        </w:rPr>
        <w:t xml:space="preserve">средства </w:t>
      </w:r>
      <w:r w:rsidR="000F08B3">
        <w:rPr>
          <w:sz w:val="28"/>
          <w:szCs w:val="28"/>
        </w:rPr>
        <w:t xml:space="preserve">в зоне действия дорожного знака 3.20 «обгон запрещен», </w:t>
      </w:r>
      <w:r w:rsidR="005A7929">
        <w:rPr>
          <w:sz w:val="28"/>
          <w:szCs w:val="28"/>
        </w:rPr>
        <w:t xml:space="preserve">с выездом </w:t>
      </w:r>
      <w:r w:rsidR="000F08B3">
        <w:rPr>
          <w:sz w:val="28"/>
          <w:szCs w:val="28"/>
        </w:rPr>
        <w:t>на полосу дороги</w:t>
      </w:r>
      <w:r w:rsidR="002F75E6">
        <w:rPr>
          <w:sz w:val="28"/>
          <w:szCs w:val="28"/>
        </w:rPr>
        <w:t xml:space="preserve">, предназначенную для </w:t>
      </w:r>
      <w:r w:rsidR="00E614C9">
        <w:rPr>
          <w:sz w:val="28"/>
          <w:szCs w:val="28"/>
        </w:rPr>
        <w:t xml:space="preserve"> </w:t>
      </w:r>
      <w:r w:rsidR="000F08B3">
        <w:rPr>
          <w:sz w:val="28"/>
          <w:szCs w:val="28"/>
        </w:rPr>
        <w:t xml:space="preserve">движения </w:t>
      </w:r>
      <w:r w:rsidR="00E614C9">
        <w:rPr>
          <w:sz w:val="28"/>
          <w:szCs w:val="28"/>
        </w:rPr>
        <w:t>встречных транспортных средств</w:t>
      </w:r>
      <w:r w:rsidR="002F75E6">
        <w:rPr>
          <w:sz w:val="28"/>
          <w:szCs w:val="28"/>
        </w:rPr>
        <w:t xml:space="preserve"> </w:t>
      </w:r>
      <w:r w:rsidR="000F08B3">
        <w:rPr>
          <w:sz w:val="28"/>
          <w:szCs w:val="28"/>
        </w:rPr>
        <w:t>с последующим возвращением в ранее занимаемую полосу дороги</w:t>
      </w:r>
      <w:r w:rsidR="00494F0B">
        <w:rPr>
          <w:sz w:val="28"/>
          <w:szCs w:val="28"/>
        </w:rPr>
        <w:t xml:space="preserve">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 w:rsidR="000F08B3">
        <w:rPr>
          <w:sz w:val="28"/>
          <w:szCs w:val="28"/>
        </w:rPr>
        <w:t xml:space="preserve"> </w:t>
      </w:r>
      <w:r w:rsidR="00494F0B">
        <w:rPr>
          <w:sz w:val="28"/>
          <w:szCs w:val="28"/>
        </w:rPr>
        <w:t>ПДД РФ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>оссийской Федерации об административных право</w:t>
      </w:r>
      <w:r>
        <w:rPr>
          <w:sz w:val="28"/>
          <w:szCs w:val="28"/>
        </w:rPr>
        <w:t>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5C31" w:rsidP="00C74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7929"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 xml:space="preserve"> </w:t>
      </w:r>
      <w:r w:rsidR="005A7929">
        <w:rPr>
          <w:sz w:val="28"/>
          <w:szCs w:val="28"/>
        </w:rPr>
        <w:t xml:space="preserve">Бахлыков М.А. вину в совершении правонарушения признал, в содеянном раскаялся, суду пояснил, что работает в </w:t>
      </w:r>
      <w:r w:rsidR="009679EC">
        <w:rPr>
          <w:sz w:val="28"/>
          <w:szCs w:val="28"/>
        </w:rPr>
        <w:t>*</w:t>
      </w:r>
      <w:r w:rsidR="005A7929">
        <w:rPr>
          <w:sz w:val="28"/>
          <w:szCs w:val="28"/>
        </w:rPr>
        <w:t xml:space="preserve">, </w:t>
      </w:r>
      <w:r w:rsidR="00DB0798">
        <w:rPr>
          <w:sz w:val="28"/>
          <w:szCs w:val="28"/>
        </w:rPr>
        <w:t>и</w:t>
      </w:r>
      <w:r w:rsidR="00C743B5">
        <w:rPr>
          <w:sz w:val="28"/>
          <w:szCs w:val="28"/>
        </w:rPr>
        <w:t xml:space="preserve">справления в схеме внесены с </w:t>
      </w:r>
      <w:r w:rsidR="00DB0798">
        <w:rPr>
          <w:sz w:val="28"/>
          <w:szCs w:val="28"/>
        </w:rPr>
        <w:t xml:space="preserve">его </w:t>
      </w:r>
      <w:r w:rsidR="00C743B5">
        <w:rPr>
          <w:sz w:val="28"/>
          <w:szCs w:val="28"/>
        </w:rPr>
        <w:t xml:space="preserve">участием, </w:t>
      </w:r>
      <w:r w:rsidR="005A7929">
        <w:rPr>
          <w:sz w:val="28"/>
          <w:szCs w:val="28"/>
        </w:rPr>
        <w:t xml:space="preserve">заявил ходатайство о приобщении к материалам дела </w:t>
      </w:r>
      <w:r w:rsidR="00C743B5">
        <w:rPr>
          <w:sz w:val="28"/>
          <w:szCs w:val="28"/>
        </w:rPr>
        <w:t>справку с места работы. Ходатайство в судебном заседании удовлетворено.</w:t>
      </w:r>
    </w:p>
    <w:p w:rsidR="00D02155" w:rsidRPr="00773959" w:rsidP="00C74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Бахлыкова М.А., и</w:t>
      </w:r>
      <w:r w:rsidRPr="00773959">
        <w:rPr>
          <w:sz w:val="28"/>
          <w:szCs w:val="28"/>
        </w:rPr>
        <w:t>сследовав и оценив</w:t>
      </w:r>
      <w:r w:rsidR="0000076C">
        <w:rPr>
          <w:sz w:val="28"/>
          <w:szCs w:val="28"/>
        </w:rPr>
        <w:t xml:space="preserve"> </w:t>
      </w:r>
      <w:r w:rsidR="00E65C31">
        <w:rPr>
          <w:sz w:val="28"/>
          <w:szCs w:val="28"/>
        </w:rPr>
        <w:t xml:space="preserve">в совокупности </w:t>
      </w:r>
      <w:r w:rsidR="0000076C">
        <w:rPr>
          <w:sz w:val="28"/>
          <w:szCs w:val="28"/>
        </w:rPr>
        <w:t>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>
        <w:rPr>
          <w:sz w:val="28"/>
          <w:szCs w:val="28"/>
        </w:rPr>
        <w:t xml:space="preserve">Бахлыков М.А.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</w:t>
      </w:r>
      <w:r w:rsidRPr="00773959">
        <w:rPr>
          <w:sz w:val="28"/>
          <w:szCs w:val="28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Дорожный знак 3.20 "Обгон </w:t>
      </w:r>
      <w:r w:rsidRPr="00773959">
        <w:rPr>
          <w:sz w:val="28"/>
          <w:szCs w:val="28"/>
        </w:rPr>
        <w:t>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</w:t>
      </w:r>
      <w:r w:rsidRPr="00773959">
        <w:rPr>
          <w:sz w:val="28"/>
          <w:szCs w:val="28"/>
        </w:rPr>
        <w:t xml:space="preserve">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</w:t>
      </w:r>
      <w:r w:rsidRPr="00773959">
        <w:rPr>
          <w:sz w:val="28"/>
          <w:szCs w:val="28"/>
        </w:rPr>
        <w:t xml:space="preserve">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административным</w:t>
      </w:r>
      <w:r w:rsidRPr="0098449E">
        <w:rPr>
          <w:sz w:val="28"/>
          <w:szCs w:val="28"/>
        </w:rPr>
        <w:t xml:space="preserve">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</w:t>
      </w:r>
      <w:r w:rsidRPr="0098449E">
        <w:rPr>
          <w:sz w:val="28"/>
          <w:szCs w:val="28"/>
        </w:rPr>
        <w:t xml:space="preserve">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</w:t>
      </w:r>
      <w:r w:rsidRPr="0098449E">
        <w:rPr>
          <w:sz w:val="28"/>
          <w:szCs w:val="28"/>
        </w:rPr>
        <w:t>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</w:t>
      </w:r>
      <w:r w:rsidRPr="0098449E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совершения правонарушения)</w:t>
      </w:r>
      <w:r w:rsidRPr="0098449E">
        <w:rPr>
          <w:sz w:val="28"/>
          <w:szCs w:val="28"/>
          <w:lang w:eastAsia="en-US"/>
        </w:rPr>
        <w:t>, предусмотр</w:t>
      </w:r>
      <w:r w:rsidRPr="0098449E">
        <w:rPr>
          <w:sz w:val="28"/>
          <w:szCs w:val="28"/>
          <w:lang w:eastAsia="en-US"/>
        </w:rPr>
        <w:t>ена административная ответственность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. Согласно санкции указанной статьи </w:t>
      </w:r>
      <w:r w:rsidR="00A22EBE">
        <w:rPr>
          <w:sz w:val="28"/>
          <w:szCs w:val="28"/>
          <w:lang w:eastAsia="en-US"/>
        </w:rPr>
        <w:t xml:space="preserve">(в редакции, действующей на дату совершения правонарушения) </w:t>
      </w:r>
      <w:r>
        <w:rPr>
          <w:sz w:val="28"/>
          <w:szCs w:val="28"/>
          <w:lang w:eastAsia="en-US"/>
        </w:rPr>
        <w:t>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влечет лишение права управления транспорт</w:t>
      </w:r>
      <w:r w:rsidRPr="0065102B">
        <w:rPr>
          <w:sz w:val="28"/>
          <w:szCs w:val="28"/>
          <w:lang w:eastAsia="en-US"/>
        </w:rPr>
        <w:t>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</w:t>
      </w:r>
      <w:r w:rsidRPr="0065102B">
        <w:rPr>
          <w:sz w:val="28"/>
          <w:szCs w:val="28"/>
          <w:lang w:eastAsia="en-US"/>
        </w:rPr>
        <w:t>и - наложение админис</w:t>
      </w:r>
      <w:r w:rsidR="00A22EBE">
        <w:rPr>
          <w:sz w:val="28"/>
          <w:szCs w:val="28"/>
          <w:lang w:eastAsia="en-US"/>
        </w:rPr>
        <w:t>тративного штрафа в размере 7500</w:t>
      </w:r>
      <w:r w:rsidRPr="0065102B">
        <w:rPr>
          <w:sz w:val="28"/>
          <w:szCs w:val="28"/>
          <w:lang w:eastAsia="en-US"/>
        </w:rPr>
        <w:t> тысяч рублей.</w:t>
      </w:r>
    </w:p>
    <w:p w:rsidR="0000076C" w:rsidP="00E65C3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C743B5">
        <w:rPr>
          <w:sz w:val="28"/>
          <w:szCs w:val="28"/>
        </w:rPr>
        <w:t xml:space="preserve">Бахлыковым М.А. </w:t>
      </w:r>
      <w:r>
        <w:rPr>
          <w:sz w:val="28"/>
          <w:szCs w:val="28"/>
        </w:rPr>
        <w:t>правонарушения, предусмотренного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</w:t>
      </w:r>
      <w:r w:rsidRPr="0098449E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, подтверждается исследованными в судебном </w:t>
      </w:r>
      <w:r>
        <w:rPr>
          <w:sz w:val="28"/>
          <w:szCs w:val="28"/>
        </w:rPr>
        <w:t>заседании доказательствами:</w:t>
      </w:r>
    </w:p>
    <w:p w:rsidR="00C743B5" w:rsidRPr="000F13DE" w:rsidP="00C743B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>
        <w:rPr>
          <w:sz w:val="28"/>
          <w:szCs w:val="28"/>
        </w:rPr>
        <w:t>тивном правонарушении 86ХМ682203</w:t>
      </w:r>
      <w:r w:rsidR="00BF4423">
        <w:rPr>
          <w:sz w:val="28"/>
          <w:szCs w:val="28"/>
        </w:rPr>
        <w:t xml:space="preserve"> от </w:t>
      </w:r>
      <w:r>
        <w:rPr>
          <w:sz w:val="28"/>
          <w:szCs w:val="28"/>
        </w:rPr>
        <w:t>09.03</w:t>
      </w:r>
      <w:r w:rsidR="00E65C31">
        <w:rPr>
          <w:sz w:val="28"/>
          <w:szCs w:val="28"/>
        </w:rPr>
        <w:t>.2025</w:t>
      </w:r>
      <w:r w:rsidRPr="0098449E" w:rsidR="00E65C31">
        <w:rPr>
          <w:sz w:val="28"/>
          <w:szCs w:val="28"/>
        </w:rPr>
        <w:t xml:space="preserve"> г., </w:t>
      </w:r>
      <w:r w:rsidR="00E65C31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>09.03.2025 г. в 23 час. 29 мин. на 840 км. автодороги Р-404 Тюмень-Тобольск-Ханты-Мансийск Нефтеюганского района водитель Бахлыков М.</w:t>
      </w:r>
      <w:r>
        <w:rPr>
          <w:sz w:val="28"/>
          <w:szCs w:val="28"/>
        </w:rPr>
        <w:t xml:space="preserve">А. управлял транспортным средством </w:t>
      </w:r>
      <w:r w:rsidR="009679EC">
        <w:rPr>
          <w:sz w:val="28"/>
          <w:szCs w:val="28"/>
        </w:rPr>
        <w:t>*</w:t>
      </w:r>
      <w:r>
        <w:rPr>
          <w:sz w:val="28"/>
          <w:szCs w:val="28"/>
        </w:rPr>
        <w:t>, совершил обгон впереди движущегося транспортного средства в зоне действия дорожного знака 3.20 «обгон запрещен», с выездом на полосу дороги, предназначенную для  движения встречных транспортных с</w:t>
      </w:r>
      <w:r>
        <w:rPr>
          <w:sz w:val="28"/>
          <w:szCs w:val="28"/>
        </w:rPr>
        <w:t xml:space="preserve">редств с последующим возвращением в ранее занимаемую полосу дороги, чем нарушил требования п.1.3 ПДД РФ и совершил повторное административное правонарушение, предусмотренное ч.4 ст.12.15 Кодекса Российской Федерации об административных правонарушениях. </w:t>
      </w:r>
    </w:p>
    <w:p w:rsidR="003D0005" w:rsidP="00C743B5">
      <w:pPr>
        <w:pStyle w:val="NoSpacing"/>
        <w:ind w:firstLine="567"/>
        <w:jc w:val="both"/>
        <w:rPr>
          <w:sz w:val="28"/>
          <w:szCs w:val="28"/>
        </w:rPr>
      </w:pPr>
      <w:r w:rsidRPr="0092694C">
        <w:rPr>
          <w:sz w:val="28"/>
          <w:szCs w:val="28"/>
        </w:rPr>
        <w:t>Пр</w:t>
      </w:r>
      <w:r w:rsidRPr="0092694C">
        <w:rPr>
          <w:sz w:val="28"/>
          <w:szCs w:val="28"/>
        </w:rPr>
        <w:t xml:space="preserve">отокол составлен с участием </w:t>
      </w:r>
      <w:r w:rsidR="00BF4423">
        <w:rPr>
          <w:sz w:val="28"/>
          <w:szCs w:val="28"/>
        </w:rPr>
        <w:t xml:space="preserve"> </w:t>
      </w:r>
      <w:r w:rsidR="00C743B5">
        <w:rPr>
          <w:sz w:val="28"/>
          <w:szCs w:val="28"/>
        </w:rPr>
        <w:t xml:space="preserve">Бахлыкова М.А., </w:t>
      </w:r>
      <w:r w:rsidRPr="0092694C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>
        <w:rPr>
          <w:sz w:val="28"/>
          <w:szCs w:val="28"/>
        </w:rPr>
        <w:t xml:space="preserve">он </w:t>
      </w:r>
      <w:r w:rsidRPr="0092694C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BF4423">
        <w:rPr>
          <w:sz w:val="28"/>
          <w:szCs w:val="28"/>
        </w:rPr>
        <w:t>, в объяснении указал: -</w:t>
      </w:r>
      <w:r w:rsidR="00E65C31">
        <w:rPr>
          <w:sz w:val="28"/>
          <w:szCs w:val="28"/>
        </w:rPr>
        <w:t xml:space="preserve"> «</w:t>
      </w:r>
      <w:r w:rsidR="00C743B5">
        <w:rPr>
          <w:sz w:val="28"/>
          <w:szCs w:val="28"/>
        </w:rPr>
        <w:t>в связи с темным временем суток не заметил разметку</w:t>
      </w:r>
      <w:r w:rsidR="00E65C31">
        <w:rPr>
          <w:sz w:val="28"/>
          <w:szCs w:val="28"/>
        </w:rPr>
        <w:t>»</w:t>
      </w:r>
      <w:r w:rsidR="00BF4423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 соответствует требованиям ст.28.2 КоАП РФ.</w:t>
      </w:r>
    </w:p>
    <w:p w:rsidR="000B445D" w:rsidP="00C74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к протоколу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участием</w:t>
      </w:r>
      <w:r w:rsidR="00905AA0">
        <w:rPr>
          <w:sz w:val="28"/>
          <w:szCs w:val="28"/>
        </w:rPr>
        <w:t xml:space="preserve"> </w:t>
      </w:r>
      <w:r w:rsidR="00C743B5">
        <w:rPr>
          <w:sz w:val="28"/>
          <w:szCs w:val="28"/>
        </w:rPr>
        <w:t xml:space="preserve">Бахлыкова М.А., </w:t>
      </w:r>
      <w:r>
        <w:rPr>
          <w:sz w:val="28"/>
          <w:szCs w:val="28"/>
        </w:rPr>
        <w:t xml:space="preserve">который </w:t>
      </w:r>
      <w:r w:rsidR="00E16CD8">
        <w:rPr>
          <w:sz w:val="28"/>
          <w:szCs w:val="28"/>
        </w:rPr>
        <w:t xml:space="preserve">замечаний к содержанию </w:t>
      </w:r>
      <w:r>
        <w:rPr>
          <w:sz w:val="28"/>
          <w:szCs w:val="28"/>
        </w:rPr>
        <w:t>ука</w:t>
      </w:r>
      <w:r>
        <w:rPr>
          <w:sz w:val="28"/>
          <w:szCs w:val="28"/>
        </w:rPr>
        <w:t>занных в ней сведений</w:t>
      </w:r>
      <w:r w:rsidR="00E16CD8">
        <w:rPr>
          <w:sz w:val="28"/>
          <w:szCs w:val="28"/>
        </w:rPr>
        <w:t xml:space="preserve"> не указал</w:t>
      </w:r>
      <w:r w:rsidR="00C743B5">
        <w:rPr>
          <w:sz w:val="28"/>
          <w:szCs w:val="28"/>
        </w:rPr>
        <w:t>. Исправления в схеме внесены с участием Бахлыкова М.А.</w:t>
      </w:r>
      <w:r>
        <w:rPr>
          <w:sz w:val="28"/>
          <w:szCs w:val="28"/>
        </w:rPr>
        <w:t>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C743B5">
        <w:rPr>
          <w:sz w:val="28"/>
          <w:szCs w:val="28"/>
        </w:rPr>
        <w:t xml:space="preserve">Г. </w:t>
      </w:r>
      <w:r w:rsidR="00122FD4">
        <w:rPr>
          <w:sz w:val="28"/>
          <w:szCs w:val="28"/>
        </w:rPr>
        <w:t>от 09.03</w:t>
      </w:r>
      <w:r w:rsidR="00E65C31">
        <w:rPr>
          <w:sz w:val="28"/>
          <w:szCs w:val="28"/>
        </w:rPr>
        <w:t xml:space="preserve">.2025 г. </w:t>
      </w:r>
      <w:r>
        <w:rPr>
          <w:sz w:val="28"/>
          <w:szCs w:val="28"/>
        </w:rPr>
        <w:t>об обстоятельствах выявленного правонарушения;</w:t>
      </w:r>
    </w:p>
    <w:p w:rsidR="00905AA0" w:rsidP="00122F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свидетельства о регис</w:t>
      </w:r>
      <w:r w:rsidR="00E16CD8">
        <w:rPr>
          <w:sz w:val="28"/>
          <w:szCs w:val="28"/>
        </w:rPr>
        <w:t>трации транспортного средства</w:t>
      </w:r>
      <w:r w:rsidR="00122FD4">
        <w:rPr>
          <w:sz w:val="28"/>
          <w:szCs w:val="28"/>
        </w:rPr>
        <w:t xml:space="preserve"> </w:t>
      </w:r>
      <w:r w:rsidR="009679EC">
        <w:rPr>
          <w:sz w:val="28"/>
          <w:szCs w:val="28"/>
        </w:rPr>
        <w:t>*</w:t>
      </w:r>
      <w:r w:rsidR="00E65C31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водительского удостоверения</w:t>
      </w:r>
      <w:r w:rsidR="00E16CD8">
        <w:rPr>
          <w:sz w:val="28"/>
          <w:szCs w:val="28"/>
        </w:rPr>
        <w:t xml:space="preserve"> на имя </w:t>
      </w:r>
      <w:r w:rsidR="00122FD4">
        <w:rPr>
          <w:sz w:val="28"/>
          <w:szCs w:val="28"/>
        </w:rPr>
        <w:t>Бахлыкова М.А.;</w:t>
      </w:r>
    </w:p>
    <w:p w:rsidR="000B445D" w:rsidP="00122F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проекта организации дорожного движения,</w:t>
      </w:r>
      <w:r w:rsidR="00E16CD8">
        <w:rPr>
          <w:sz w:val="28"/>
          <w:szCs w:val="28"/>
        </w:rPr>
        <w:t xml:space="preserve"> из которого следует, что на </w:t>
      </w:r>
      <w:r w:rsidR="00122FD4">
        <w:rPr>
          <w:sz w:val="28"/>
          <w:szCs w:val="28"/>
        </w:rPr>
        <w:t>840</w:t>
      </w:r>
      <w:r w:rsidR="00BF4423">
        <w:rPr>
          <w:sz w:val="28"/>
          <w:szCs w:val="28"/>
        </w:rPr>
        <w:t xml:space="preserve"> </w:t>
      </w:r>
      <w:r>
        <w:rPr>
          <w:sz w:val="28"/>
          <w:szCs w:val="28"/>
        </w:rPr>
        <w:t>км. автодороги Р-404 Тюмень-Тобольск-Ханты-Мансийск Нефтеюганского района</w:t>
      </w:r>
      <w:r>
        <w:rPr>
          <w:sz w:val="28"/>
          <w:szCs w:val="28"/>
        </w:rPr>
        <w:t xml:space="preserve"> действует дорожный знак 3.20 «Обгон запрещен»;</w:t>
      </w:r>
    </w:p>
    <w:p w:rsidR="00905AA0" w:rsidP="00122F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CD8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</w:t>
      </w:r>
      <w:r w:rsidR="00122FD4">
        <w:rPr>
          <w:sz w:val="28"/>
          <w:szCs w:val="28"/>
        </w:rPr>
        <w:t xml:space="preserve">по делу об административном правонарушении 18810586241106025445 от 06.11.2024 г., </w:t>
      </w:r>
      <w:r>
        <w:rPr>
          <w:sz w:val="28"/>
          <w:szCs w:val="28"/>
        </w:rPr>
        <w:t>которым</w:t>
      </w:r>
      <w:r w:rsidRPr="00CA17DB">
        <w:rPr>
          <w:sz w:val="28"/>
          <w:szCs w:val="28"/>
        </w:rPr>
        <w:t xml:space="preserve"> </w:t>
      </w:r>
      <w:r w:rsidR="00122FD4">
        <w:rPr>
          <w:sz w:val="28"/>
          <w:szCs w:val="28"/>
        </w:rPr>
        <w:t xml:space="preserve">Бахлыков М.А. </w:t>
      </w:r>
      <w:r>
        <w:rPr>
          <w:sz w:val="28"/>
          <w:szCs w:val="28"/>
        </w:rPr>
        <w:t xml:space="preserve">признан виновным в совершении правонарушения, предусмотренного ч.4 ст.12.15 КоАП </w:t>
      </w:r>
      <w:r>
        <w:rPr>
          <w:sz w:val="28"/>
          <w:szCs w:val="28"/>
        </w:rPr>
        <w:t>РФ и ему назначено наказание в виде штрафа в размере 5000 руб. Постановлени</w:t>
      </w:r>
      <w:r w:rsidR="00122FD4">
        <w:rPr>
          <w:sz w:val="28"/>
          <w:szCs w:val="28"/>
        </w:rPr>
        <w:t>е вступило в законную силу 05.12</w:t>
      </w:r>
      <w:r>
        <w:rPr>
          <w:sz w:val="28"/>
          <w:szCs w:val="28"/>
        </w:rPr>
        <w:t>.2024 г.;</w:t>
      </w:r>
    </w:p>
    <w:p w:rsidR="000C10A0" w:rsidP="000C10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фотофиксацией правонарушения;</w:t>
      </w:r>
    </w:p>
    <w:p w:rsidR="00416453" w:rsidP="000C10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по платежам подтверждается, что штраф по постановлению </w:t>
      </w:r>
      <w:r w:rsidR="00122FD4">
        <w:rPr>
          <w:sz w:val="28"/>
          <w:szCs w:val="28"/>
        </w:rPr>
        <w:t>18810586241106025445 от 06.11.2024 г. оплачен 02.01.2025 г.;</w:t>
      </w:r>
    </w:p>
    <w:p w:rsidR="00122FD4" w:rsidP="00416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AD4B9F" w:rsidP="000C10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0C10A0" w:rsidP="000C10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 w:rsidR="00122FD4">
        <w:rPr>
          <w:sz w:val="28"/>
          <w:szCs w:val="28"/>
        </w:rPr>
        <w:t xml:space="preserve">Бахлыков М.А. </w:t>
      </w:r>
      <w:r w:rsidR="00AD4B9F">
        <w:rPr>
          <w:sz w:val="28"/>
          <w:szCs w:val="28"/>
        </w:rPr>
        <w:t xml:space="preserve">привлекался к административной ответственности </w:t>
      </w:r>
      <w:r w:rsidR="00416453">
        <w:rPr>
          <w:sz w:val="28"/>
          <w:szCs w:val="28"/>
        </w:rPr>
        <w:t xml:space="preserve">по </w:t>
      </w:r>
      <w:r w:rsidR="00AD4B9F">
        <w:rPr>
          <w:sz w:val="28"/>
          <w:szCs w:val="28"/>
        </w:rPr>
        <w:t>ст.12.15 ч.4 КоАП РФ</w:t>
      </w:r>
      <w:r w:rsidR="004B395C">
        <w:rPr>
          <w:sz w:val="28"/>
          <w:szCs w:val="28"/>
        </w:rPr>
        <w:t xml:space="preserve"> </w:t>
      </w:r>
      <w:r w:rsidR="0041645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18810586241106025445 от 06.11.2024 г., вступившим в законную силу </w:t>
      </w:r>
      <w:r>
        <w:rPr>
          <w:sz w:val="28"/>
          <w:szCs w:val="28"/>
        </w:rPr>
        <w:t xml:space="preserve">05.12.2024 г. </w:t>
      </w:r>
      <w:r w:rsidR="004B395C">
        <w:rPr>
          <w:sz w:val="28"/>
          <w:szCs w:val="28"/>
        </w:rPr>
        <w:t>(1 правонарушение)</w:t>
      </w:r>
      <w:r w:rsidR="00AD4B9F">
        <w:rPr>
          <w:sz w:val="28"/>
          <w:szCs w:val="28"/>
        </w:rPr>
        <w:t>, а так же</w:t>
      </w:r>
      <w:r w:rsidR="0008558F">
        <w:rPr>
          <w:sz w:val="28"/>
          <w:szCs w:val="28"/>
        </w:rPr>
        <w:t>,</w:t>
      </w:r>
      <w:r w:rsidR="00AD4B9F">
        <w:rPr>
          <w:sz w:val="28"/>
          <w:szCs w:val="28"/>
        </w:rPr>
        <w:t xml:space="preserve"> – за совершение однородных прав</w:t>
      </w:r>
      <w:r w:rsidR="004B395C">
        <w:rPr>
          <w:sz w:val="28"/>
          <w:szCs w:val="28"/>
        </w:rPr>
        <w:t>онарушений по ст.ст. 12.9</w:t>
      </w:r>
      <w:r w:rsidR="00F94D94">
        <w:rPr>
          <w:sz w:val="28"/>
          <w:szCs w:val="28"/>
        </w:rPr>
        <w:t xml:space="preserve"> </w:t>
      </w:r>
      <w:r w:rsidR="003F641B">
        <w:rPr>
          <w:sz w:val="28"/>
          <w:szCs w:val="28"/>
        </w:rPr>
        <w:t xml:space="preserve"> </w:t>
      </w:r>
      <w:r w:rsidR="00AD4B9F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(36</w:t>
      </w:r>
      <w:r w:rsidR="003F641B">
        <w:rPr>
          <w:sz w:val="28"/>
          <w:szCs w:val="28"/>
        </w:rPr>
        <w:t xml:space="preserve"> правонарушений</w:t>
      </w:r>
      <w:r w:rsidR="004B395C">
        <w:rPr>
          <w:sz w:val="28"/>
          <w:szCs w:val="28"/>
        </w:rPr>
        <w:t>)</w:t>
      </w:r>
      <w:r w:rsidR="00AD4B9F">
        <w:rPr>
          <w:sz w:val="28"/>
          <w:szCs w:val="28"/>
        </w:rPr>
        <w:t xml:space="preserve">. </w:t>
      </w:r>
    </w:p>
    <w:p w:rsidR="000C10A0" w:rsidP="000C10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судом </w:t>
      </w:r>
      <w:r w:rsidR="001B67CB">
        <w:rPr>
          <w:sz w:val="28"/>
          <w:szCs w:val="28"/>
        </w:rPr>
        <w:t xml:space="preserve">оценена в качестве характеризующего материала </w:t>
      </w:r>
      <w:r>
        <w:rPr>
          <w:sz w:val="28"/>
          <w:szCs w:val="28"/>
        </w:rPr>
        <w:t xml:space="preserve">приобщенная к материалам дела по ходатайству </w:t>
      </w:r>
      <w:r w:rsidRPr="000C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Бахлыкова М.А. справка с места работы, согласно которой Бахлыков М.А. работает в должности врача </w:t>
      </w:r>
      <w:r w:rsidR="001B67CB">
        <w:rPr>
          <w:sz w:val="28"/>
          <w:szCs w:val="28"/>
        </w:rPr>
        <w:t>дерматовенеролога</w:t>
      </w:r>
      <w:r>
        <w:rPr>
          <w:sz w:val="28"/>
          <w:szCs w:val="28"/>
        </w:rPr>
        <w:t xml:space="preserve"> в </w:t>
      </w:r>
      <w:r w:rsidR="009679EC">
        <w:rPr>
          <w:sz w:val="28"/>
          <w:szCs w:val="28"/>
        </w:rPr>
        <w:t>*</w:t>
      </w:r>
      <w:r w:rsidR="001B67CB">
        <w:rPr>
          <w:sz w:val="28"/>
          <w:szCs w:val="28"/>
        </w:rPr>
        <w:t>.</w:t>
      </w:r>
    </w:p>
    <w:p w:rsidR="0000076C" w:rsidP="001B67C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</w:t>
      </w:r>
      <w:r w:rsidRPr="0098449E">
        <w:rPr>
          <w:sz w:val="28"/>
          <w:szCs w:val="28"/>
        </w:rPr>
        <w:t>я между собой, и у судьи нет оснований им не доверять.</w:t>
      </w:r>
    </w:p>
    <w:p w:rsidR="0000076C" w:rsidP="0000076C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</w:t>
      </w:r>
      <w:r w:rsidRPr="00EF17FA">
        <w:rPr>
          <w:sz w:val="28"/>
          <w:szCs w:val="28"/>
        </w:rPr>
        <w:t xml:space="preserve">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</w:t>
      </w:r>
      <w:r w:rsidRPr="009F755A">
        <w:rPr>
          <w:sz w:val="28"/>
          <w:szCs w:val="28"/>
        </w:rPr>
        <w:t>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</w:t>
      </w:r>
      <w:r w:rsidRPr="009F755A">
        <w:rPr>
          <w:sz w:val="28"/>
          <w:szCs w:val="28"/>
        </w:rPr>
        <w:t>ы административного штрафа.</w:t>
      </w:r>
    </w:p>
    <w:p w:rsidR="0059045B" w:rsidP="00590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постановление</w:t>
      </w:r>
      <w:r w:rsidR="007B34F2">
        <w:rPr>
          <w:sz w:val="28"/>
          <w:szCs w:val="28"/>
        </w:rPr>
        <w:t xml:space="preserve"> </w:t>
      </w:r>
      <w:r w:rsidR="001B67CB">
        <w:rPr>
          <w:sz w:val="28"/>
          <w:szCs w:val="28"/>
        </w:rPr>
        <w:t>по делу об административном правонарушении 18810586241106025445 от 06.11.2024 г., которым</w:t>
      </w:r>
      <w:r w:rsidRPr="00CA17DB" w:rsidR="001B67CB">
        <w:rPr>
          <w:sz w:val="28"/>
          <w:szCs w:val="28"/>
        </w:rPr>
        <w:t xml:space="preserve"> </w:t>
      </w:r>
      <w:r w:rsidR="001B67CB">
        <w:rPr>
          <w:sz w:val="28"/>
          <w:szCs w:val="28"/>
        </w:rPr>
        <w:t xml:space="preserve">Бахлыков М.А. признан виновным в совершении правонарушения, предусмотренного ч.4 ст.12.15 КоАП РФ, </w:t>
      </w:r>
      <w:r>
        <w:rPr>
          <w:sz w:val="28"/>
          <w:szCs w:val="28"/>
        </w:rPr>
        <w:t>вс</w:t>
      </w:r>
      <w:r>
        <w:rPr>
          <w:sz w:val="28"/>
          <w:szCs w:val="28"/>
        </w:rPr>
        <w:t>тупило в законную силу 05.12.2024 г., штраф по постановлению оплачен 02.01.2025 г. – после даты вступления постановления в законную силу.</w:t>
      </w:r>
    </w:p>
    <w:p w:rsidR="007B34F2" w:rsidRPr="004B395C" w:rsidP="00590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учетом требован</w:t>
      </w:r>
      <w:r w:rsidR="001B67CB">
        <w:rPr>
          <w:sz w:val="28"/>
          <w:szCs w:val="28"/>
        </w:rPr>
        <w:t xml:space="preserve">ий ст.4.6 КоАП РФ, в период с </w:t>
      </w:r>
      <w:r w:rsidR="0059045B">
        <w:rPr>
          <w:sz w:val="28"/>
          <w:szCs w:val="28"/>
        </w:rPr>
        <w:t xml:space="preserve">05.12.2024 г. </w:t>
      </w:r>
      <w:r w:rsidR="001B67CB">
        <w:rPr>
          <w:sz w:val="28"/>
          <w:szCs w:val="28"/>
        </w:rPr>
        <w:t xml:space="preserve">до </w:t>
      </w:r>
      <w:r w:rsidR="0059045B">
        <w:rPr>
          <w:sz w:val="28"/>
          <w:szCs w:val="28"/>
        </w:rPr>
        <w:t xml:space="preserve">05.12.2025 г. </w:t>
      </w:r>
      <w:r w:rsidR="001B67CB">
        <w:rPr>
          <w:sz w:val="28"/>
          <w:szCs w:val="28"/>
        </w:rPr>
        <w:t>Бахлыков М.А.</w:t>
      </w:r>
      <w:r w:rsidR="00590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лицом, привлеченным к административной ответственности по ч.4 ст.12.15 КоАП РФ.</w:t>
      </w:r>
    </w:p>
    <w:p w:rsidR="004B395C" w:rsidP="00590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Pr="00334D72" w:rsidR="00334D72">
        <w:rPr>
          <w:sz w:val="28"/>
          <w:szCs w:val="28"/>
        </w:rPr>
        <w:t xml:space="preserve"> </w:t>
      </w:r>
      <w:r w:rsidR="0059045B">
        <w:rPr>
          <w:sz w:val="28"/>
          <w:szCs w:val="28"/>
        </w:rPr>
        <w:t>Бахлыковым М.А. 09.03.2025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считался 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>ч.4 ст.12.15 КоАП РФ постановлением мирового судьи.</w:t>
      </w:r>
    </w:p>
    <w:p w:rsidR="0000076C" w:rsidP="00F94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</w:t>
      </w:r>
      <w:r w:rsidR="0059045B">
        <w:rPr>
          <w:sz w:val="28"/>
          <w:szCs w:val="28"/>
        </w:rPr>
        <w:t xml:space="preserve">Бахлыкова М.А. </w:t>
      </w:r>
      <w:r w:rsidRPr="0098449E">
        <w:rPr>
          <w:sz w:val="28"/>
          <w:szCs w:val="28"/>
        </w:rPr>
        <w:t xml:space="preserve"> мировой судья квалифицирует по ч. 5 ст. 12.15 Кодекса Российской Федерации об административных правонарушениях, как повторное соверш</w:t>
      </w:r>
      <w:r w:rsidRPr="0098449E">
        <w:rPr>
          <w:sz w:val="28"/>
          <w:szCs w:val="28"/>
        </w:rPr>
        <w:t>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00076C" w:rsidRPr="0098449E" w:rsidP="00F94D94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Принимая во внимание, что санкцией ч. 5 ст. 12.15 КоАП РФ вид наказания избирается исходя из способа фиксации администр</w:t>
      </w:r>
      <w:r w:rsidRPr="0098449E">
        <w:rPr>
          <w:sz w:val="28"/>
          <w:szCs w:val="28"/>
        </w:rPr>
        <w:t xml:space="preserve">ативного </w:t>
      </w:r>
      <w:r w:rsidRPr="0098449E">
        <w:rPr>
          <w:sz w:val="28"/>
          <w:szCs w:val="28"/>
        </w:rPr>
        <w:t xml:space="preserve">правонарушения, суд не находит оснований для назначения </w:t>
      </w:r>
      <w:r w:rsidR="00F94D94">
        <w:rPr>
          <w:sz w:val="28"/>
          <w:szCs w:val="28"/>
        </w:rPr>
        <w:t xml:space="preserve">Долматову Д.В. </w:t>
      </w:r>
      <w:r w:rsidRPr="0098449E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было зафиксировано работающими в автоматическом режиме специальными техниче</w:t>
      </w:r>
      <w:r w:rsidRPr="0098449E">
        <w:rPr>
          <w:sz w:val="28"/>
          <w:szCs w:val="28"/>
        </w:rPr>
        <w:t>скими средствами, имеющими функции фото- и киносъемки, видеозаписи, или средствами фото- и киносъемки, видеозаписи.</w:t>
      </w:r>
    </w:p>
    <w:p w:rsidR="0059045B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смягчающих административную ответственность обстоятельств на основании ст.4.2 КоАП РФ</w:t>
      </w:r>
      <w:r w:rsidR="00DB0798">
        <w:rPr>
          <w:sz w:val="28"/>
          <w:szCs w:val="28"/>
        </w:rPr>
        <w:t xml:space="preserve"> судом учитывается приз</w:t>
      </w:r>
      <w:r>
        <w:rPr>
          <w:sz w:val="28"/>
          <w:szCs w:val="28"/>
        </w:rPr>
        <w:t>нание вины и р</w:t>
      </w:r>
      <w:r w:rsidR="00DB0798">
        <w:rPr>
          <w:sz w:val="28"/>
          <w:szCs w:val="28"/>
        </w:rPr>
        <w:t>аскаяние в совершении правонаруш</w:t>
      </w:r>
      <w:r>
        <w:rPr>
          <w:sz w:val="28"/>
          <w:szCs w:val="28"/>
        </w:rPr>
        <w:t>ения.</w:t>
      </w:r>
    </w:p>
    <w:p w:rsidR="007618FB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 на основании ст.4.3 КоАП РФ судом учитывается повторное совершение в течение года однородного административного правонарушения (ранее  привлекался к адми</w:t>
      </w:r>
      <w:r>
        <w:rPr>
          <w:sz w:val="28"/>
          <w:szCs w:val="28"/>
        </w:rPr>
        <w:t>нистративной ответственности по ст.ст. 12.9</w:t>
      </w:r>
      <w:r w:rsidR="00DB0798">
        <w:rPr>
          <w:sz w:val="28"/>
          <w:szCs w:val="28"/>
        </w:rPr>
        <w:t xml:space="preserve"> КоАП РФ - 36</w:t>
      </w:r>
      <w:r>
        <w:rPr>
          <w:sz w:val="28"/>
          <w:szCs w:val="28"/>
        </w:rPr>
        <w:t xml:space="preserve"> правонарушений).  </w:t>
      </w:r>
    </w:p>
    <w:p w:rsidR="0000076C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</w:t>
      </w:r>
      <w:r w:rsidRPr="00770467">
        <w:rPr>
          <w:sz w:val="28"/>
          <w:szCs w:val="28"/>
        </w:rPr>
        <w:t>вонарушении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характер, обстоятельства совершения и степень общественной опасности правонарушения, </w:t>
      </w:r>
      <w:r w:rsidR="00DB0798">
        <w:rPr>
          <w:sz w:val="28"/>
          <w:szCs w:val="28"/>
        </w:rPr>
        <w:t xml:space="preserve">характеризующие </w:t>
      </w:r>
      <w:r>
        <w:rPr>
          <w:sz w:val="28"/>
          <w:szCs w:val="28"/>
        </w:rPr>
        <w:t>данные о личнос</w:t>
      </w:r>
      <w:r w:rsidR="007C5203">
        <w:rPr>
          <w:sz w:val="28"/>
          <w:szCs w:val="28"/>
        </w:rPr>
        <w:t>ти виновного</w:t>
      </w:r>
      <w:r w:rsidR="00F94D94">
        <w:rPr>
          <w:sz w:val="28"/>
          <w:szCs w:val="28"/>
        </w:rPr>
        <w:t xml:space="preserve">, </w:t>
      </w:r>
      <w:r w:rsidR="00DB0798">
        <w:rPr>
          <w:sz w:val="28"/>
          <w:szCs w:val="28"/>
        </w:rPr>
        <w:t>смягчающее и отягчающее обстоятельства</w:t>
      </w:r>
      <w:r>
        <w:rPr>
          <w:sz w:val="28"/>
          <w:szCs w:val="28"/>
        </w:rPr>
        <w:t>, и назначает наказан</w:t>
      </w:r>
      <w:r>
        <w:rPr>
          <w:sz w:val="28"/>
          <w:szCs w:val="28"/>
        </w:rPr>
        <w:t>ие в виде лишения права управления транспортными средствами в соответствии с санкцией ч.5 ст.12.15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4202A8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DB0798">
        <w:rPr>
          <w:sz w:val="28"/>
          <w:szCs w:val="28"/>
        </w:rPr>
        <w:t>Бахлыкова Максима Антоновича</w:t>
      </w:r>
      <w:r w:rsidRPr="00770467" w:rsidR="00DB0798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</w:t>
      </w:r>
      <w:r w:rsidRPr="00770467">
        <w:rPr>
          <w:sz w:val="28"/>
          <w:szCs w:val="28"/>
        </w:rPr>
        <w:t xml:space="preserve">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</w:t>
      </w:r>
      <w:r w:rsidRPr="00770467">
        <w:rPr>
          <w:sz w:val="28"/>
          <w:szCs w:val="28"/>
        </w:rPr>
        <w:t>стоверение в орган, исполняющий этот вид административного наказания</w:t>
      </w:r>
      <w:r>
        <w:rPr>
          <w:sz w:val="28"/>
          <w:szCs w:val="28"/>
        </w:rPr>
        <w:t xml:space="preserve"> (ГИБДД)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случае уклонения лица, лишенного специального права, от сдачи водительского удостоверени</w:t>
      </w:r>
      <w:r w:rsidRPr="00770467">
        <w:rPr>
          <w:sz w:val="28"/>
          <w:szCs w:val="28"/>
        </w:rPr>
        <w:t>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</w:t>
      </w:r>
      <w:r w:rsidRPr="00770467">
        <w:rPr>
          <w:sz w:val="28"/>
          <w:szCs w:val="28"/>
        </w:rPr>
        <w:t>ца об утрате указанных документов.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Нефтеюганского судебного района 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</w:t>
      </w:r>
      <w:r w:rsidR="004202A8">
        <w:rPr>
          <w:sz w:val="28"/>
          <w:szCs w:val="28"/>
        </w:rPr>
        <w:t xml:space="preserve">                         Е.В. Кё</w:t>
      </w:r>
      <w:r w:rsidRPr="00770467">
        <w:rPr>
          <w:sz w:val="28"/>
          <w:szCs w:val="28"/>
        </w:rPr>
        <w:t>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9EC">
          <w:rPr>
            <w:noProof/>
          </w:rPr>
          <w:t>5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66372"/>
    <w:rsid w:val="0008558F"/>
    <w:rsid w:val="0009052D"/>
    <w:rsid w:val="00095E90"/>
    <w:rsid w:val="000B445D"/>
    <w:rsid w:val="000C10A0"/>
    <w:rsid w:val="000C749A"/>
    <w:rsid w:val="000E1C02"/>
    <w:rsid w:val="000E4B29"/>
    <w:rsid w:val="000F08B3"/>
    <w:rsid w:val="000F13DE"/>
    <w:rsid w:val="000F7A26"/>
    <w:rsid w:val="0011093D"/>
    <w:rsid w:val="00122FD4"/>
    <w:rsid w:val="00137A8C"/>
    <w:rsid w:val="00140068"/>
    <w:rsid w:val="0014600F"/>
    <w:rsid w:val="00170232"/>
    <w:rsid w:val="00171C35"/>
    <w:rsid w:val="00184F35"/>
    <w:rsid w:val="001867D1"/>
    <w:rsid w:val="001B67CB"/>
    <w:rsid w:val="001C34D3"/>
    <w:rsid w:val="001C6CFE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C2F3D"/>
    <w:rsid w:val="002E6256"/>
    <w:rsid w:val="002F2B88"/>
    <w:rsid w:val="002F3336"/>
    <w:rsid w:val="002F75E6"/>
    <w:rsid w:val="003036D7"/>
    <w:rsid w:val="003037D1"/>
    <w:rsid w:val="0033040B"/>
    <w:rsid w:val="00334D72"/>
    <w:rsid w:val="003451B3"/>
    <w:rsid w:val="00374B21"/>
    <w:rsid w:val="00376F24"/>
    <w:rsid w:val="00385743"/>
    <w:rsid w:val="003D0005"/>
    <w:rsid w:val="003F641B"/>
    <w:rsid w:val="004025BF"/>
    <w:rsid w:val="00416453"/>
    <w:rsid w:val="004202A8"/>
    <w:rsid w:val="00421602"/>
    <w:rsid w:val="0045541C"/>
    <w:rsid w:val="00473A0F"/>
    <w:rsid w:val="00494F0B"/>
    <w:rsid w:val="004B395C"/>
    <w:rsid w:val="004C1C00"/>
    <w:rsid w:val="004C6258"/>
    <w:rsid w:val="004D0317"/>
    <w:rsid w:val="004D78A9"/>
    <w:rsid w:val="004E449B"/>
    <w:rsid w:val="004F40CD"/>
    <w:rsid w:val="00512C5B"/>
    <w:rsid w:val="005176E4"/>
    <w:rsid w:val="0052576E"/>
    <w:rsid w:val="0053737D"/>
    <w:rsid w:val="00541051"/>
    <w:rsid w:val="00551445"/>
    <w:rsid w:val="00562556"/>
    <w:rsid w:val="00572E69"/>
    <w:rsid w:val="005801D0"/>
    <w:rsid w:val="0059045B"/>
    <w:rsid w:val="005A7929"/>
    <w:rsid w:val="005B5BB6"/>
    <w:rsid w:val="005B7812"/>
    <w:rsid w:val="005B7F06"/>
    <w:rsid w:val="005C3D47"/>
    <w:rsid w:val="005C4110"/>
    <w:rsid w:val="005F3107"/>
    <w:rsid w:val="005F46AF"/>
    <w:rsid w:val="006013BF"/>
    <w:rsid w:val="006133B6"/>
    <w:rsid w:val="00635B01"/>
    <w:rsid w:val="00640E1C"/>
    <w:rsid w:val="0065102B"/>
    <w:rsid w:val="00661499"/>
    <w:rsid w:val="0066324B"/>
    <w:rsid w:val="006640E0"/>
    <w:rsid w:val="00672946"/>
    <w:rsid w:val="006753F3"/>
    <w:rsid w:val="00680D28"/>
    <w:rsid w:val="006B03E3"/>
    <w:rsid w:val="006B7BB6"/>
    <w:rsid w:val="006F4E70"/>
    <w:rsid w:val="0071426D"/>
    <w:rsid w:val="00735AF4"/>
    <w:rsid w:val="0075000E"/>
    <w:rsid w:val="007567DE"/>
    <w:rsid w:val="007618FB"/>
    <w:rsid w:val="00770467"/>
    <w:rsid w:val="00773959"/>
    <w:rsid w:val="00795D61"/>
    <w:rsid w:val="007A5DD9"/>
    <w:rsid w:val="007B34F2"/>
    <w:rsid w:val="007C5203"/>
    <w:rsid w:val="007E181B"/>
    <w:rsid w:val="007E6869"/>
    <w:rsid w:val="00801E76"/>
    <w:rsid w:val="00814419"/>
    <w:rsid w:val="00865B40"/>
    <w:rsid w:val="00880BCC"/>
    <w:rsid w:val="00895ED6"/>
    <w:rsid w:val="008A0DB8"/>
    <w:rsid w:val="008A26AA"/>
    <w:rsid w:val="008A3B88"/>
    <w:rsid w:val="008A48B2"/>
    <w:rsid w:val="008B4D74"/>
    <w:rsid w:val="008B5843"/>
    <w:rsid w:val="008C6712"/>
    <w:rsid w:val="008D2164"/>
    <w:rsid w:val="00900D9B"/>
    <w:rsid w:val="009026C2"/>
    <w:rsid w:val="00905AA0"/>
    <w:rsid w:val="00917CA6"/>
    <w:rsid w:val="0092500B"/>
    <w:rsid w:val="0092694C"/>
    <w:rsid w:val="009452EF"/>
    <w:rsid w:val="00952C72"/>
    <w:rsid w:val="00966785"/>
    <w:rsid w:val="009679EC"/>
    <w:rsid w:val="0098449E"/>
    <w:rsid w:val="009C145D"/>
    <w:rsid w:val="009C178C"/>
    <w:rsid w:val="009D298E"/>
    <w:rsid w:val="009D537B"/>
    <w:rsid w:val="009F6DDF"/>
    <w:rsid w:val="009F755A"/>
    <w:rsid w:val="00A20429"/>
    <w:rsid w:val="00A22EBE"/>
    <w:rsid w:val="00A33DF9"/>
    <w:rsid w:val="00A44856"/>
    <w:rsid w:val="00A56595"/>
    <w:rsid w:val="00A75B80"/>
    <w:rsid w:val="00A85584"/>
    <w:rsid w:val="00A92F02"/>
    <w:rsid w:val="00A953A9"/>
    <w:rsid w:val="00AB68F6"/>
    <w:rsid w:val="00AD4B9F"/>
    <w:rsid w:val="00AE0908"/>
    <w:rsid w:val="00AE2E71"/>
    <w:rsid w:val="00AE436E"/>
    <w:rsid w:val="00AE557B"/>
    <w:rsid w:val="00B05C81"/>
    <w:rsid w:val="00B265AB"/>
    <w:rsid w:val="00B34C55"/>
    <w:rsid w:val="00B7177B"/>
    <w:rsid w:val="00BB0566"/>
    <w:rsid w:val="00BD1C0D"/>
    <w:rsid w:val="00BE55A3"/>
    <w:rsid w:val="00BF4423"/>
    <w:rsid w:val="00BF570D"/>
    <w:rsid w:val="00C01A1F"/>
    <w:rsid w:val="00C227A3"/>
    <w:rsid w:val="00C406CE"/>
    <w:rsid w:val="00C42E8D"/>
    <w:rsid w:val="00C56392"/>
    <w:rsid w:val="00C643D0"/>
    <w:rsid w:val="00C743B5"/>
    <w:rsid w:val="00C97EC5"/>
    <w:rsid w:val="00CA17DB"/>
    <w:rsid w:val="00CA54EC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449A2"/>
    <w:rsid w:val="00D674FD"/>
    <w:rsid w:val="00D75505"/>
    <w:rsid w:val="00D879A8"/>
    <w:rsid w:val="00DA1FF0"/>
    <w:rsid w:val="00DB0798"/>
    <w:rsid w:val="00DD43F4"/>
    <w:rsid w:val="00DD4D64"/>
    <w:rsid w:val="00E16CD8"/>
    <w:rsid w:val="00E339A6"/>
    <w:rsid w:val="00E43D61"/>
    <w:rsid w:val="00E44936"/>
    <w:rsid w:val="00E44D67"/>
    <w:rsid w:val="00E4660E"/>
    <w:rsid w:val="00E614C9"/>
    <w:rsid w:val="00E65C31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80016"/>
    <w:rsid w:val="00F94D94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  <w:style w:type="paragraph" w:styleId="BodyTextIndent">
    <w:name w:val="Body Text Indent"/>
    <w:basedOn w:val="Normal"/>
    <w:link w:val="a2"/>
    <w:unhideWhenUsed/>
    <w:rsid w:val="00E65C31"/>
    <w:pPr>
      <w:ind w:left="144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E65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DDB4-0539-4658-AA22-74E5CDFF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